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C7" w:rsidRDefault="00011DC7" w:rsidP="00011DC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011DC7" w:rsidRDefault="00011DC7" w:rsidP="00011DC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инспекции государственного надзора за техническим состоянием самоходных машин и других видов техн</w:t>
      </w:r>
      <w:r w:rsidR="0030237F">
        <w:rPr>
          <w:rFonts w:ascii="Times New Roman" w:hAnsi="Times New Roman"/>
          <w:sz w:val="28"/>
          <w:szCs w:val="28"/>
        </w:rPr>
        <w:t xml:space="preserve">ики Новосибирской области от </w:t>
      </w:r>
      <w:r w:rsidR="00AF1769">
        <w:rPr>
          <w:rFonts w:ascii="Times New Roman" w:hAnsi="Times New Roman"/>
          <w:sz w:val="28"/>
          <w:szCs w:val="28"/>
        </w:rPr>
        <w:t>20.02.2023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AF1769">
        <w:rPr>
          <w:rFonts w:ascii="Times New Roman" w:hAnsi="Times New Roman"/>
          <w:sz w:val="28"/>
          <w:szCs w:val="28"/>
        </w:rPr>
        <w:t>20</w:t>
      </w:r>
    </w:p>
    <w:p w:rsidR="00011DC7" w:rsidRDefault="00011DC7" w:rsidP="005E2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DC7" w:rsidRDefault="00011DC7" w:rsidP="005E2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608" w:rsidRDefault="005E2608" w:rsidP="005E2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</w:p>
    <w:p w:rsidR="005E2608" w:rsidRDefault="005E2608" w:rsidP="005E2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правоприменительной практике инспекции государственного надзора за техническим состоянием самоходных машин и других видов техн</w:t>
      </w:r>
      <w:r w:rsidR="00AF1769">
        <w:rPr>
          <w:rFonts w:ascii="Times New Roman" w:hAnsi="Times New Roman"/>
          <w:sz w:val="28"/>
          <w:szCs w:val="28"/>
        </w:rPr>
        <w:t>ики Новосибирской области в 2022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5E2608" w:rsidRDefault="005E2608" w:rsidP="005E2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608" w:rsidRPr="005E2608" w:rsidRDefault="005E2608" w:rsidP="005E2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подпунктами 1 и 3.1 пункта 9 Положения об инспекции государственного надзора за техническим состоянием самоходных машин и других видов техники Новосибирской области, утвержденного постановлением Правительства Новосибирской области от 21.11.2016 № 379-п, в </w:t>
      </w:r>
      <w:r w:rsidRPr="005E2608">
        <w:rPr>
          <w:rFonts w:ascii="Times New Roman" w:hAnsi="Times New Roman"/>
          <w:sz w:val="28"/>
          <w:szCs w:val="28"/>
        </w:rPr>
        <w:t xml:space="preserve">установленной сфере деятельности инспекция </w:t>
      </w:r>
      <w:r>
        <w:rPr>
          <w:rFonts w:ascii="Times New Roman" w:hAnsi="Times New Roman"/>
          <w:sz w:val="28"/>
          <w:szCs w:val="28"/>
        </w:rPr>
        <w:t>государственного надзора за техническим состоянием самоходных машин и других видов техники Новосибирской области</w:t>
      </w:r>
      <w:r w:rsidRPr="005E2608">
        <w:rPr>
          <w:rFonts w:ascii="Times New Roman" w:hAnsi="Times New Roman"/>
          <w:sz w:val="28"/>
          <w:szCs w:val="28"/>
        </w:rPr>
        <w:t xml:space="preserve"> осуществляет следующий региональный государственный надзор:</w:t>
      </w:r>
    </w:p>
    <w:p w:rsidR="005E2608" w:rsidRPr="005E2608" w:rsidRDefault="005E2608" w:rsidP="005E2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608">
        <w:rPr>
          <w:rFonts w:ascii="Times New Roman" w:hAnsi="Times New Roman"/>
          <w:sz w:val="28"/>
          <w:szCs w:val="28"/>
        </w:rPr>
        <w:t>в области технического состояния и эксплуатации самоходных машин и других видов техники;</w:t>
      </w:r>
    </w:p>
    <w:p w:rsidR="005E2608" w:rsidRPr="005E2608" w:rsidRDefault="005E2608" w:rsidP="005E2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608">
        <w:rPr>
          <w:rFonts w:ascii="Times New Roman" w:hAnsi="Times New Roman"/>
          <w:sz w:val="28"/>
          <w:szCs w:val="28"/>
        </w:rPr>
        <w:t>в области технического состоя</w:t>
      </w:r>
      <w:r>
        <w:rPr>
          <w:rFonts w:ascii="Times New Roman" w:hAnsi="Times New Roman"/>
          <w:sz w:val="28"/>
          <w:szCs w:val="28"/>
        </w:rPr>
        <w:t>ния и эксплуатации аттракционов.</w:t>
      </w:r>
      <w:r w:rsidRPr="005E2608">
        <w:rPr>
          <w:rFonts w:ascii="Times New Roman" w:hAnsi="Times New Roman"/>
          <w:sz w:val="28"/>
          <w:szCs w:val="28"/>
        </w:rPr>
        <w:t xml:space="preserve"> </w:t>
      </w:r>
    </w:p>
    <w:p w:rsidR="00DB3814" w:rsidRDefault="00DB3814" w:rsidP="00DB3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814">
        <w:rPr>
          <w:rFonts w:ascii="Times New Roman" w:hAnsi="Times New Roman"/>
          <w:sz w:val="28"/>
          <w:szCs w:val="28"/>
        </w:rPr>
        <w:t>Порядок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регулируется:</w:t>
      </w:r>
    </w:p>
    <w:p w:rsidR="00AF1769" w:rsidRDefault="00DB3814" w:rsidP="00AF1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D1D">
        <w:rPr>
          <w:rFonts w:ascii="Times New Roman" w:hAnsi="Times New Roman"/>
          <w:sz w:val="28"/>
          <w:szCs w:val="28"/>
        </w:rPr>
        <w:t>Федеральным</w:t>
      </w:r>
      <w:r w:rsidRPr="00DB3814">
        <w:rPr>
          <w:rFonts w:ascii="Times New Roman" w:hAnsi="Times New Roman"/>
          <w:sz w:val="28"/>
          <w:szCs w:val="28"/>
        </w:rPr>
        <w:t xml:space="preserve"> закон</w:t>
      </w:r>
      <w:r w:rsidRPr="00CD3D1D">
        <w:rPr>
          <w:rFonts w:ascii="Times New Roman" w:hAnsi="Times New Roman"/>
          <w:sz w:val="28"/>
          <w:szCs w:val="28"/>
        </w:rPr>
        <w:t>ом</w:t>
      </w:r>
      <w:r w:rsidRPr="00DB3814">
        <w:rPr>
          <w:rFonts w:ascii="Times New Roman" w:hAnsi="Times New Roman"/>
          <w:sz w:val="28"/>
          <w:szCs w:val="28"/>
        </w:rPr>
        <w:t xml:space="preserve"> от 31.07.2020 </w:t>
      </w:r>
      <w:r w:rsidRPr="00CD3D1D">
        <w:rPr>
          <w:rFonts w:ascii="Times New Roman" w:hAnsi="Times New Roman"/>
          <w:sz w:val="28"/>
          <w:szCs w:val="28"/>
        </w:rPr>
        <w:t>№</w:t>
      </w:r>
      <w:r w:rsidR="00CD3D1D">
        <w:rPr>
          <w:rFonts w:ascii="Times New Roman" w:hAnsi="Times New Roman"/>
          <w:sz w:val="28"/>
          <w:szCs w:val="28"/>
        </w:rPr>
        <w:t> </w:t>
      </w:r>
      <w:r w:rsidRPr="00DB3814">
        <w:rPr>
          <w:rFonts w:ascii="Times New Roman" w:hAnsi="Times New Roman"/>
          <w:sz w:val="28"/>
          <w:szCs w:val="28"/>
        </w:rPr>
        <w:t xml:space="preserve">248-ФЗ </w:t>
      </w:r>
      <w:r w:rsidRPr="00CD3D1D">
        <w:rPr>
          <w:rFonts w:ascii="Times New Roman" w:hAnsi="Times New Roman"/>
          <w:sz w:val="28"/>
          <w:szCs w:val="28"/>
        </w:rPr>
        <w:t>«</w:t>
      </w:r>
      <w:r w:rsidRPr="00DB381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</w:t>
      </w:r>
      <w:r w:rsidRPr="00CD3D1D">
        <w:rPr>
          <w:rFonts w:ascii="Times New Roman" w:hAnsi="Times New Roman"/>
          <w:sz w:val="28"/>
          <w:szCs w:val="28"/>
        </w:rPr>
        <w:t>ерации»;</w:t>
      </w:r>
    </w:p>
    <w:p w:rsidR="00DB3814" w:rsidRPr="00CD3D1D" w:rsidRDefault="00DB3814" w:rsidP="00AF1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814">
        <w:rPr>
          <w:rFonts w:ascii="Times New Roman" w:hAnsi="Times New Roman"/>
          <w:sz w:val="28"/>
          <w:szCs w:val="28"/>
        </w:rPr>
        <w:t>Постановление</w:t>
      </w:r>
      <w:r w:rsidRPr="00CD3D1D">
        <w:rPr>
          <w:rFonts w:ascii="Times New Roman" w:hAnsi="Times New Roman"/>
          <w:sz w:val="28"/>
          <w:szCs w:val="28"/>
        </w:rPr>
        <w:t>м</w:t>
      </w:r>
      <w:r w:rsidRPr="00DB3814">
        <w:rPr>
          <w:rFonts w:ascii="Times New Roman" w:hAnsi="Times New Roman"/>
          <w:sz w:val="28"/>
          <w:szCs w:val="28"/>
        </w:rPr>
        <w:t xml:space="preserve"> Правительства Р</w:t>
      </w:r>
      <w:r w:rsidRPr="00CD3D1D">
        <w:rPr>
          <w:rFonts w:ascii="Times New Roman" w:hAnsi="Times New Roman"/>
          <w:sz w:val="28"/>
          <w:szCs w:val="28"/>
        </w:rPr>
        <w:t xml:space="preserve">оссийской </w:t>
      </w:r>
      <w:r w:rsidRPr="00DB3814">
        <w:rPr>
          <w:rFonts w:ascii="Times New Roman" w:hAnsi="Times New Roman"/>
          <w:sz w:val="28"/>
          <w:szCs w:val="28"/>
        </w:rPr>
        <w:t>Ф</w:t>
      </w:r>
      <w:r w:rsidRPr="00CD3D1D">
        <w:rPr>
          <w:rFonts w:ascii="Times New Roman" w:hAnsi="Times New Roman"/>
          <w:sz w:val="28"/>
          <w:szCs w:val="28"/>
        </w:rPr>
        <w:t>едерации</w:t>
      </w:r>
      <w:r w:rsidRPr="00DB3814">
        <w:rPr>
          <w:rFonts w:ascii="Times New Roman" w:hAnsi="Times New Roman"/>
          <w:sz w:val="28"/>
          <w:szCs w:val="28"/>
        </w:rPr>
        <w:t xml:space="preserve"> от 23.09.2020 </w:t>
      </w:r>
      <w:r w:rsidRPr="00CD3D1D">
        <w:rPr>
          <w:rFonts w:ascii="Times New Roman" w:hAnsi="Times New Roman"/>
          <w:sz w:val="28"/>
          <w:szCs w:val="28"/>
        </w:rPr>
        <w:t>№</w:t>
      </w:r>
      <w:r w:rsidR="00CD3D1D">
        <w:rPr>
          <w:rFonts w:ascii="Times New Roman" w:hAnsi="Times New Roman"/>
          <w:sz w:val="28"/>
          <w:szCs w:val="28"/>
        </w:rPr>
        <w:t> </w:t>
      </w:r>
      <w:r w:rsidR="003C3767">
        <w:rPr>
          <w:rFonts w:ascii="Times New Roman" w:hAnsi="Times New Roman"/>
          <w:sz w:val="28"/>
          <w:szCs w:val="28"/>
        </w:rPr>
        <w:t>1</w:t>
      </w:r>
      <w:r w:rsidRPr="00DB3814">
        <w:rPr>
          <w:rFonts w:ascii="Times New Roman" w:hAnsi="Times New Roman"/>
          <w:sz w:val="28"/>
          <w:szCs w:val="28"/>
        </w:rPr>
        <w:t xml:space="preserve">540 </w:t>
      </w:r>
      <w:r w:rsidRPr="00CD3D1D">
        <w:rPr>
          <w:rFonts w:ascii="Times New Roman" w:hAnsi="Times New Roman"/>
          <w:sz w:val="28"/>
          <w:szCs w:val="28"/>
        </w:rPr>
        <w:t>«</w:t>
      </w:r>
      <w:r w:rsidRPr="00DB3814">
        <w:rPr>
          <w:rFonts w:ascii="Times New Roman" w:hAnsi="Times New Roman"/>
          <w:sz w:val="28"/>
          <w:szCs w:val="28"/>
        </w:rPr>
        <w:t>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в некоторые акты Правительства Российской Федерации</w:t>
      </w:r>
      <w:r w:rsidRPr="00CD3D1D">
        <w:rPr>
          <w:rFonts w:ascii="Times New Roman" w:hAnsi="Times New Roman"/>
          <w:sz w:val="28"/>
          <w:szCs w:val="28"/>
        </w:rPr>
        <w:t>»;</w:t>
      </w:r>
    </w:p>
    <w:p w:rsidR="005E2608" w:rsidRPr="00AF1769" w:rsidRDefault="00DB3814" w:rsidP="00AF1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D1D">
        <w:rPr>
          <w:rFonts w:ascii="Times New Roman" w:hAnsi="Times New Roman"/>
          <w:sz w:val="28"/>
          <w:szCs w:val="28"/>
        </w:rPr>
        <w:t>п</w:t>
      </w:r>
      <w:r w:rsidRPr="00DB3814">
        <w:rPr>
          <w:rFonts w:ascii="Times New Roman" w:hAnsi="Times New Roman"/>
          <w:sz w:val="28"/>
          <w:szCs w:val="28"/>
        </w:rPr>
        <w:t>остановление</w:t>
      </w:r>
      <w:r w:rsidRPr="00CD3D1D">
        <w:rPr>
          <w:rFonts w:ascii="Times New Roman" w:hAnsi="Times New Roman"/>
          <w:sz w:val="28"/>
          <w:szCs w:val="28"/>
        </w:rPr>
        <w:t>м</w:t>
      </w:r>
      <w:r w:rsidRPr="00DB3814">
        <w:rPr>
          <w:rFonts w:ascii="Times New Roman" w:hAnsi="Times New Roman"/>
          <w:sz w:val="28"/>
          <w:szCs w:val="28"/>
        </w:rPr>
        <w:t xml:space="preserve"> Правительства Новосибирской области от 28.09.2021 </w:t>
      </w:r>
      <w:r w:rsidRPr="00CD3D1D">
        <w:rPr>
          <w:rFonts w:ascii="Times New Roman" w:hAnsi="Times New Roman"/>
          <w:sz w:val="28"/>
          <w:szCs w:val="28"/>
        </w:rPr>
        <w:t>№</w:t>
      </w:r>
      <w:r w:rsidR="00CD3D1D">
        <w:rPr>
          <w:rFonts w:ascii="Times New Roman" w:hAnsi="Times New Roman"/>
          <w:sz w:val="28"/>
          <w:szCs w:val="28"/>
        </w:rPr>
        <w:t> </w:t>
      </w:r>
      <w:r w:rsidRPr="00DB3814">
        <w:rPr>
          <w:rFonts w:ascii="Times New Roman" w:hAnsi="Times New Roman"/>
          <w:sz w:val="28"/>
          <w:szCs w:val="28"/>
        </w:rPr>
        <w:t xml:space="preserve">379-п </w:t>
      </w:r>
      <w:r w:rsidRPr="00CD3D1D">
        <w:rPr>
          <w:rFonts w:ascii="Times New Roman" w:hAnsi="Times New Roman"/>
          <w:sz w:val="28"/>
          <w:szCs w:val="28"/>
        </w:rPr>
        <w:t>«</w:t>
      </w:r>
      <w:r w:rsidR="00AF1769" w:rsidRPr="00AF1769">
        <w:rPr>
          <w:rFonts w:ascii="Times New Roman" w:hAnsi="Times New Roman"/>
          <w:sz w:val="28"/>
          <w:szCs w:val="28"/>
        </w:rPr>
        <w:t>О региональном государственном контроле (надзоре) в области технического состояния и эксплуатации самоходных машин и других видов техники, аттракционов в Новосибирской области</w:t>
      </w:r>
      <w:r w:rsidR="00C15DDF">
        <w:rPr>
          <w:rFonts w:ascii="Times New Roman" w:hAnsi="Times New Roman"/>
          <w:sz w:val="28"/>
          <w:szCs w:val="28"/>
        </w:rPr>
        <w:t>».</w:t>
      </w:r>
    </w:p>
    <w:p w:rsidR="003133ED" w:rsidRDefault="003133ED" w:rsidP="00313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3ED">
        <w:rPr>
          <w:rFonts w:ascii="Times New Roman" w:hAnsi="Times New Roman"/>
          <w:sz w:val="28"/>
          <w:szCs w:val="28"/>
        </w:rPr>
        <w:t>Перечень актов, содержащих обязательные требования, соблюдение которых оценивается при проведении регионального государственного надзора в области технического состояния и эксплуатации самоходных машин и других видов техники, аттракционов размещен на официальном сайте инспекции в информационно-телекоммуникационной сети «Интернет»: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849BC">
          <w:rPr>
            <w:rStyle w:val="a5"/>
            <w:rFonts w:ascii="Times New Roman" w:hAnsi="Times New Roman"/>
            <w:sz w:val="28"/>
            <w:szCs w:val="28"/>
          </w:rPr>
          <w:t>http://gtn.nso.ru/page/160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F1769" w:rsidRDefault="00AF1769" w:rsidP="00AF1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9A">
        <w:rPr>
          <w:rFonts w:ascii="Times New Roman" w:hAnsi="Times New Roman"/>
          <w:sz w:val="28"/>
          <w:szCs w:val="28"/>
        </w:rPr>
        <w:lastRenderedPageBreak/>
        <w:t>Осуществление регионального государственного контроля (надзора) в 2022 году осуществлялось в рамках ограничений, предусмотренных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(далее – Постановление 336).</w:t>
      </w:r>
    </w:p>
    <w:p w:rsidR="00AF1769" w:rsidRDefault="00AF1769" w:rsidP="00AF1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89A">
        <w:rPr>
          <w:rFonts w:ascii="Times New Roman" w:hAnsi="Times New Roman"/>
          <w:sz w:val="28"/>
          <w:szCs w:val="28"/>
        </w:rPr>
        <w:t>Основания проведения внеплановых контрольно-надзорных мероприятий с взаимодействием с контролируемыми лицами ограничены подпунктом «а» пункта 3 Постановления 336, ограничены фактами непосредственной угрозы причинения вреда жизни и тяжкого вреда здоровью граждан, причинения вреда жизни и тяжкого вреда здоровью граждан и только при условии согласования с органами прокуратуры</w:t>
      </w:r>
      <w:r>
        <w:rPr>
          <w:rFonts w:ascii="Times New Roman" w:hAnsi="Times New Roman"/>
          <w:sz w:val="28"/>
          <w:szCs w:val="28"/>
        </w:rPr>
        <w:t>.</w:t>
      </w:r>
    </w:p>
    <w:p w:rsidR="00AF1769" w:rsidRPr="002D4626" w:rsidRDefault="00AF1769" w:rsidP="00AF1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626">
        <w:rPr>
          <w:rFonts w:ascii="Times New Roman" w:hAnsi="Times New Roman"/>
          <w:sz w:val="28"/>
          <w:szCs w:val="28"/>
        </w:rPr>
        <w:t xml:space="preserve">Приоритетным направлением в осуществлении </w:t>
      </w:r>
      <w:r w:rsidRPr="0049289A">
        <w:rPr>
          <w:rFonts w:ascii="Times New Roman" w:hAnsi="Times New Roman"/>
          <w:sz w:val="28"/>
          <w:szCs w:val="28"/>
        </w:rPr>
        <w:t>регионального государственного (надзор</w:t>
      </w:r>
      <w:r w:rsidRPr="002B29D4">
        <w:rPr>
          <w:rFonts w:ascii="Times New Roman" w:hAnsi="Times New Roman"/>
          <w:sz w:val="28"/>
          <w:szCs w:val="28"/>
        </w:rPr>
        <w:t>) в области технического состояния и эксплуатации самоходных машин и других видов техники, аттракционов в Новосибирской области</w:t>
      </w:r>
      <w:r w:rsidRPr="0049289A">
        <w:rPr>
          <w:rFonts w:ascii="Times New Roman" w:hAnsi="Times New Roman"/>
          <w:sz w:val="28"/>
          <w:szCs w:val="28"/>
        </w:rPr>
        <w:t xml:space="preserve"> </w:t>
      </w:r>
      <w:r w:rsidRPr="002D4626">
        <w:rPr>
          <w:rFonts w:ascii="Times New Roman" w:hAnsi="Times New Roman"/>
          <w:sz w:val="28"/>
          <w:szCs w:val="28"/>
        </w:rPr>
        <w:t>в 2022 году было проведение профилактических мероприятий, направленных на снижение риска причинения вреда (ущерба) и проведение контрольных (надзорных) мероприятий без взаимодействия с субъектом надзора.</w:t>
      </w:r>
    </w:p>
    <w:p w:rsidR="00AF1769" w:rsidRPr="0049289A" w:rsidRDefault="00AF1769" w:rsidP="00AF17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769">
        <w:rPr>
          <w:rFonts w:ascii="Times New Roman" w:hAnsi="Times New Roman"/>
          <w:sz w:val="28"/>
          <w:szCs w:val="28"/>
        </w:rPr>
        <w:t>В частности, в отчетном периоде субъектам надзора объявлено 49 предостережений о недопустимости на</w:t>
      </w:r>
      <w:r>
        <w:rPr>
          <w:rFonts w:ascii="Times New Roman" w:hAnsi="Times New Roman"/>
          <w:sz w:val="28"/>
          <w:szCs w:val="28"/>
        </w:rPr>
        <w:t>рушения обязательных требований, проведено 25 контрольных (надзорных) мероприятий без взаимодействия с субъектами надзора, в виде выездного обследования.</w:t>
      </w:r>
    </w:p>
    <w:p w:rsidR="00AF1769" w:rsidRDefault="00F86127" w:rsidP="00337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AF1769">
        <w:rPr>
          <w:rFonts w:ascii="Times New Roman" w:hAnsi="Times New Roman"/>
          <w:sz w:val="28"/>
          <w:szCs w:val="28"/>
        </w:rPr>
        <w:t>25 контрольных (надзорных) мероприятий</w:t>
      </w:r>
      <w:r>
        <w:rPr>
          <w:rFonts w:ascii="Times New Roman" w:hAnsi="Times New Roman"/>
          <w:sz w:val="28"/>
          <w:szCs w:val="28"/>
        </w:rPr>
        <w:t xml:space="preserve"> возбуждены дела об административных правонарушениях, виновные лица привлечены к ответственности</w:t>
      </w:r>
      <w:r w:rsidR="00AF1769">
        <w:rPr>
          <w:rFonts w:ascii="Times New Roman" w:hAnsi="Times New Roman"/>
          <w:sz w:val="28"/>
          <w:szCs w:val="28"/>
        </w:rPr>
        <w:t xml:space="preserve">. </w:t>
      </w:r>
    </w:p>
    <w:p w:rsidR="003372AD" w:rsidRDefault="00AF1769" w:rsidP="00337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Pr="00AF1769">
        <w:rPr>
          <w:rFonts w:ascii="Times New Roman" w:hAnsi="Times New Roman"/>
          <w:sz w:val="28"/>
          <w:szCs w:val="28"/>
        </w:rPr>
        <w:t>административных штрафов, наложенных по результатам контрольных (надзорных) мероприятий, составила 366 500 руб.</w:t>
      </w:r>
    </w:p>
    <w:p w:rsidR="003372AD" w:rsidRPr="00B7506C" w:rsidRDefault="003372AD" w:rsidP="00337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06C">
        <w:rPr>
          <w:rFonts w:ascii="Times New Roman" w:hAnsi="Times New Roman"/>
          <w:sz w:val="28"/>
          <w:szCs w:val="28"/>
        </w:rPr>
        <w:t xml:space="preserve">Основными рекомендациями для юридических лиц и индивидуальных предпринимателей является выполнение требований, установленных законодательством Российской Федерации требований к техническому состоянию и эксплуатации аттракционов. </w:t>
      </w:r>
    </w:p>
    <w:p w:rsidR="00B7506C" w:rsidRPr="00B7506C" w:rsidRDefault="00B7506C" w:rsidP="00B75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06C">
        <w:rPr>
          <w:rFonts w:ascii="Times New Roman" w:hAnsi="Times New Roman"/>
          <w:sz w:val="28"/>
          <w:szCs w:val="28"/>
        </w:rPr>
        <w:t>В 2022</w:t>
      </w:r>
      <w:r w:rsidR="00CD3D1D" w:rsidRPr="00B7506C">
        <w:rPr>
          <w:rFonts w:ascii="Times New Roman" w:hAnsi="Times New Roman"/>
          <w:sz w:val="28"/>
          <w:szCs w:val="28"/>
        </w:rPr>
        <w:t xml:space="preserve"> году инспекцией проведена профилактическая, ознакомительно-разъяснительная работа по требованиям безопасности, установленным законодательством в сфере технического состояния и эксплуатации аттракционов, а также по правилам государственной регистрации аттракционов.</w:t>
      </w:r>
    </w:p>
    <w:p w:rsidR="00B7506C" w:rsidRPr="00B7506C" w:rsidRDefault="00B7506C" w:rsidP="00B75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506C">
        <w:rPr>
          <w:rFonts w:ascii="Times New Roman" w:hAnsi="Times New Roman"/>
          <w:sz w:val="28"/>
          <w:szCs w:val="28"/>
        </w:rPr>
        <w:t>21 января 2022 года на радиостанции «Радио 54» принято участие в утренней передаче «Все свои» по вопросу регистрации и эксплуатации зимних горок.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5DDF" w:rsidRPr="00C15DDF" w:rsidRDefault="00874A42" w:rsidP="00011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апреля 2022</w:t>
      </w:r>
      <w:r w:rsidR="00C15DDF">
        <w:rPr>
          <w:rFonts w:ascii="Times New Roman" w:hAnsi="Times New Roman"/>
          <w:sz w:val="28"/>
          <w:szCs w:val="28"/>
        </w:rPr>
        <w:t xml:space="preserve"> года </w:t>
      </w:r>
      <w:r w:rsidR="00E72F5C">
        <w:rPr>
          <w:rFonts w:ascii="Times New Roman" w:hAnsi="Times New Roman"/>
          <w:sz w:val="28"/>
          <w:szCs w:val="28"/>
        </w:rPr>
        <w:t xml:space="preserve">инспекцией </w:t>
      </w:r>
      <w:r w:rsidR="00CD3D1D">
        <w:rPr>
          <w:rFonts w:ascii="Times New Roman" w:hAnsi="Times New Roman"/>
          <w:sz w:val="28"/>
          <w:szCs w:val="28"/>
        </w:rPr>
        <w:t xml:space="preserve">проведено публичное </w:t>
      </w:r>
      <w:r w:rsidR="00C15DDF" w:rsidRPr="00C15DDF">
        <w:rPr>
          <w:rFonts w:ascii="Times New Roman" w:hAnsi="Times New Roman"/>
          <w:sz w:val="28"/>
          <w:szCs w:val="28"/>
        </w:rPr>
        <w:t>обсуждение для подконтрольных субъектов по теме «</w:t>
      </w:r>
      <w:r w:rsidRPr="00874A42">
        <w:rPr>
          <w:rFonts w:ascii="Times New Roman" w:hAnsi="Times New Roman"/>
          <w:sz w:val="28"/>
          <w:szCs w:val="28"/>
        </w:rPr>
        <w:t>Правоприменительная практика и соблюдение обязательных требований законодательства в области технического состояния и эксплуатации самоходных машин и других видов техники, в Новосибирской области</w:t>
      </w:r>
      <w:r w:rsidR="00C15DDF" w:rsidRPr="00C15DDF">
        <w:rPr>
          <w:rFonts w:ascii="Times New Roman" w:hAnsi="Times New Roman"/>
          <w:sz w:val="28"/>
          <w:szCs w:val="28"/>
        </w:rPr>
        <w:t>» (далее – мероприятие).</w:t>
      </w:r>
    </w:p>
    <w:p w:rsidR="00874A42" w:rsidRPr="00874A42" w:rsidRDefault="00874A42" w:rsidP="00874A4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A42">
        <w:rPr>
          <w:rFonts w:eastAsia="Calibri"/>
          <w:sz w:val="28"/>
          <w:szCs w:val="28"/>
          <w:lang w:eastAsia="en-US"/>
        </w:rPr>
        <w:t xml:space="preserve">Мероприятие проведено совместно с представителями дорожно-эксплуатационных учреждений города Новосибирска, а также организаций, </w:t>
      </w:r>
      <w:r w:rsidRPr="00874A42">
        <w:rPr>
          <w:rFonts w:eastAsia="Calibri"/>
          <w:sz w:val="28"/>
          <w:szCs w:val="28"/>
          <w:lang w:eastAsia="en-US"/>
        </w:rPr>
        <w:lastRenderedPageBreak/>
        <w:t>осуществляющих эксплуатацию самоходной техники на территории Новосибирской области.</w:t>
      </w:r>
    </w:p>
    <w:p w:rsidR="00874A42" w:rsidRPr="00874A42" w:rsidRDefault="00874A42" w:rsidP="00874A4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A42">
        <w:rPr>
          <w:rFonts w:eastAsia="Calibri"/>
          <w:sz w:val="28"/>
          <w:szCs w:val="28"/>
          <w:lang w:eastAsia="en-US"/>
        </w:rPr>
        <w:t>В ходе мероприятия были рассмотрены следующие темы:</w:t>
      </w:r>
    </w:p>
    <w:p w:rsidR="00874A42" w:rsidRPr="00874A42" w:rsidRDefault="00874A42" w:rsidP="00874A4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A42">
        <w:rPr>
          <w:rFonts w:eastAsia="Calibri"/>
          <w:sz w:val="28"/>
          <w:szCs w:val="28"/>
          <w:lang w:eastAsia="en-US"/>
        </w:rPr>
        <w:t>«О Федеральном законе от 02.07.2021 № 297-ФЗ «О самоходных машинах и других видах техники»;</w:t>
      </w:r>
    </w:p>
    <w:p w:rsidR="00874A42" w:rsidRPr="00874A42" w:rsidRDefault="00874A42" w:rsidP="00874A4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A42">
        <w:rPr>
          <w:rFonts w:eastAsia="Calibri"/>
          <w:sz w:val="28"/>
          <w:szCs w:val="28"/>
          <w:lang w:eastAsia="en-US"/>
        </w:rPr>
        <w:t>«О результатах анализа проведения технического осмотра самоходной техники в Новосибирской области за 2021 год, 1 квартал 2022 года».</w:t>
      </w:r>
    </w:p>
    <w:p w:rsidR="00874A42" w:rsidRDefault="00874A42" w:rsidP="00874A4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A42">
        <w:rPr>
          <w:rFonts w:eastAsia="Calibri"/>
          <w:sz w:val="28"/>
          <w:szCs w:val="28"/>
          <w:lang w:eastAsia="en-US"/>
        </w:rPr>
        <w:t>Было уделено особое внимание необходимости соблюдения Правил проведения технического осмотра самоходных машин и других видов техники, утвержденных Постановлением Правительства Российской Федерации от 13.11.2013 № 1013, в частности по вопросу необходимости соблюдения периодичности проведения технического осмотра самоходной техники, запрета на эксплуатацию техники при отсутствии технического осмотра.</w:t>
      </w:r>
    </w:p>
    <w:p w:rsidR="00B7506C" w:rsidRDefault="00C5078B" w:rsidP="00874A4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078B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0 июня </w:t>
      </w:r>
      <w:r w:rsidRPr="00C5078B">
        <w:rPr>
          <w:rFonts w:eastAsia="Calibri"/>
          <w:sz w:val="28"/>
          <w:szCs w:val="28"/>
          <w:lang w:eastAsia="en-US"/>
        </w:rPr>
        <w:t xml:space="preserve">2022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Pr="00C5078B">
        <w:rPr>
          <w:rFonts w:eastAsia="Calibri"/>
          <w:sz w:val="28"/>
          <w:szCs w:val="28"/>
          <w:lang w:eastAsia="en-US"/>
        </w:rPr>
        <w:t>инспекци</w:t>
      </w:r>
      <w:r w:rsidRPr="00C5078B">
        <w:rPr>
          <w:rFonts w:eastAsia="Calibri"/>
          <w:sz w:val="28"/>
          <w:szCs w:val="28"/>
          <w:lang w:eastAsia="en-US"/>
        </w:rPr>
        <w:t>я</w:t>
      </w:r>
      <w:r w:rsidRPr="00C5078B">
        <w:rPr>
          <w:rFonts w:eastAsia="Calibri"/>
          <w:sz w:val="28"/>
          <w:szCs w:val="28"/>
          <w:lang w:eastAsia="en-US"/>
        </w:rPr>
        <w:t xml:space="preserve"> на площадке института дополнительного профессионального образования Новосибирского государственного аграрного университета провела семинар по темам «Проведение государственного технического осмотра тракторов, самоходных сельскохозяйственных машин и прицепов к ним» и «Преимущества внедрения электронного паспорта самоходных машин.</w:t>
      </w:r>
    </w:p>
    <w:p w:rsidR="00C5078B" w:rsidRPr="00C5078B" w:rsidRDefault="00C5078B" w:rsidP="00C5078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078B">
        <w:rPr>
          <w:rFonts w:eastAsia="Calibri"/>
          <w:sz w:val="28"/>
          <w:szCs w:val="28"/>
          <w:lang w:eastAsia="en-US"/>
        </w:rPr>
        <w:t xml:space="preserve">26 августа 2022 года в соответствии с решением заседания Общественного совета по защите малого и среднего бизнеса при прокуратуре Новосибирской области инспекцией проведена рабочая встреча с </w:t>
      </w:r>
      <w:proofErr w:type="spellStart"/>
      <w:r w:rsidRPr="00C5078B">
        <w:rPr>
          <w:rFonts w:eastAsia="Calibri"/>
          <w:sz w:val="28"/>
          <w:szCs w:val="28"/>
          <w:lang w:eastAsia="en-US"/>
        </w:rPr>
        <w:t>эксплуатантами</w:t>
      </w:r>
      <w:proofErr w:type="spellEnd"/>
      <w:r w:rsidRPr="00C5078B">
        <w:rPr>
          <w:rFonts w:eastAsia="Calibri"/>
          <w:sz w:val="28"/>
          <w:szCs w:val="28"/>
          <w:lang w:eastAsia="en-US"/>
        </w:rPr>
        <w:t xml:space="preserve"> (изготовителями) зимних аттракционов.</w:t>
      </w:r>
    </w:p>
    <w:p w:rsidR="00C5078B" w:rsidRDefault="00C5078B" w:rsidP="00C5078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078B">
        <w:rPr>
          <w:rFonts w:eastAsia="Calibri"/>
          <w:sz w:val="28"/>
          <w:szCs w:val="28"/>
          <w:lang w:eastAsia="en-US"/>
        </w:rPr>
        <w:t>В рабочей встрече принимали участие представители экспертной организации ООО «</w:t>
      </w:r>
      <w:proofErr w:type="spellStart"/>
      <w:r w:rsidRPr="00C5078B">
        <w:rPr>
          <w:rFonts w:eastAsia="Calibri"/>
          <w:sz w:val="28"/>
          <w:szCs w:val="28"/>
          <w:lang w:eastAsia="en-US"/>
        </w:rPr>
        <w:t>Проммаштест</w:t>
      </w:r>
      <w:proofErr w:type="spellEnd"/>
      <w:r w:rsidRPr="00C5078B">
        <w:rPr>
          <w:rFonts w:eastAsia="Calibri"/>
          <w:sz w:val="28"/>
          <w:szCs w:val="28"/>
          <w:lang w:eastAsia="en-US"/>
        </w:rPr>
        <w:t>», деятельность которой связана с сертификацией (декларированием) аттракционов, разработкой их технической документации, проведением оценки технического состояния (освидетельствования) аттракционов, а также представитель МАУ г. Новосибирска «Дирекция городских парков» и индивидуальные предприниматели, осуществляющие изготовление и эксплуатацию зимних аттракционов.</w:t>
      </w:r>
    </w:p>
    <w:p w:rsidR="00C5078B" w:rsidRPr="00C5078B" w:rsidRDefault="00C5078B" w:rsidP="00C5078B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078B">
        <w:rPr>
          <w:rFonts w:eastAsia="Calibri"/>
          <w:sz w:val="28"/>
          <w:szCs w:val="28"/>
          <w:lang w:eastAsia="en-US"/>
        </w:rPr>
        <w:t xml:space="preserve">В ходе рабочей встречи обсуждены вопросы и проблемы, касающиеся эксплуатации зимнего вида аттракционов – зимних горок, намечены мероприятия по взаимодействию </w:t>
      </w:r>
      <w:proofErr w:type="spellStart"/>
      <w:r w:rsidRPr="00C5078B">
        <w:rPr>
          <w:rFonts w:eastAsia="Calibri"/>
          <w:sz w:val="28"/>
          <w:szCs w:val="28"/>
          <w:lang w:eastAsia="en-US"/>
        </w:rPr>
        <w:t>эксплуатантов</w:t>
      </w:r>
      <w:proofErr w:type="spellEnd"/>
      <w:r w:rsidRPr="00C5078B">
        <w:rPr>
          <w:rFonts w:eastAsia="Calibri"/>
          <w:sz w:val="28"/>
          <w:szCs w:val="28"/>
          <w:lang w:eastAsia="en-US"/>
        </w:rPr>
        <w:t xml:space="preserve"> зимних горок, экспертной организации ООО «</w:t>
      </w:r>
      <w:proofErr w:type="spellStart"/>
      <w:r w:rsidRPr="00C5078B">
        <w:rPr>
          <w:rFonts w:eastAsia="Calibri"/>
          <w:sz w:val="28"/>
          <w:szCs w:val="28"/>
          <w:lang w:eastAsia="en-US"/>
        </w:rPr>
        <w:t>Проммаштест</w:t>
      </w:r>
      <w:proofErr w:type="spellEnd"/>
      <w:r w:rsidRPr="00C5078B">
        <w:rPr>
          <w:rFonts w:eastAsia="Calibri"/>
          <w:sz w:val="28"/>
          <w:szCs w:val="28"/>
          <w:lang w:eastAsia="en-US"/>
        </w:rPr>
        <w:t xml:space="preserve">» и инспекции </w:t>
      </w:r>
      <w:bookmarkStart w:id="0" w:name="_GoBack"/>
      <w:bookmarkEnd w:id="0"/>
      <w:r w:rsidRPr="00C5078B">
        <w:rPr>
          <w:rFonts w:eastAsia="Calibri"/>
          <w:sz w:val="28"/>
          <w:szCs w:val="28"/>
          <w:lang w:eastAsia="en-US"/>
        </w:rPr>
        <w:t>в сфере безопасной эксплуатации зимних горок в предстоящий зимний</w:t>
      </w:r>
      <w:r>
        <w:rPr>
          <w:rFonts w:ascii="Inter" w:hAnsi="Inter"/>
          <w:color w:val="101010"/>
          <w:sz w:val="30"/>
          <w:szCs w:val="30"/>
        </w:rPr>
        <w:t xml:space="preserve"> период 2022-2023 </w:t>
      </w:r>
      <w:r>
        <w:rPr>
          <w:rFonts w:ascii="Inter" w:hAnsi="Inter"/>
          <w:color w:val="101010"/>
          <w:sz w:val="30"/>
          <w:szCs w:val="30"/>
        </w:rPr>
        <w:t>г.</w:t>
      </w:r>
    </w:p>
    <w:p w:rsidR="00B7506C" w:rsidRPr="00874A42" w:rsidRDefault="00B7506C" w:rsidP="00874A42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143C7" w:rsidRPr="005E2608" w:rsidRDefault="003143C7" w:rsidP="003143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3143C7" w:rsidRPr="005E2608" w:rsidSect="003143C7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18" w:rsidRDefault="00DC3F18" w:rsidP="00F86127">
      <w:pPr>
        <w:spacing w:after="0" w:line="240" w:lineRule="auto"/>
      </w:pPr>
      <w:r>
        <w:separator/>
      </w:r>
    </w:p>
  </w:endnote>
  <w:endnote w:type="continuationSeparator" w:id="0">
    <w:p w:rsidR="00DC3F18" w:rsidRDefault="00DC3F18" w:rsidP="00F8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18" w:rsidRDefault="00DC3F18" w:rsidP="00F86127">
      <w:pPr>
        <w:spacing w:after="0" w:line="240" w:lineRule="auto"/>
      </w:pPr>
      <w:r>
        <w:separator/>
      </w:r>
    </w:p>
  </w:footnote>
  <w:footnote w:type="continuationSeparator" w:id="0">
    <w:p w:rsidR="00DC3F18" w:rsidRDefault="00DC3F18" w:rsidP="00F8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1997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143C7" w:rsidRPr="003143C7" w:rsidRDefault="003143C7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3143C7">
          <w:rPr>
            <w:rFonts w:ascii="Times New Roman" w:hAnsi="Times New Roman"/>
            <w:sz w:val="24"/>
            <w:szCs w:val="24"/>
          </w:rPr>
          <w:fldChar w:fldCharType="begin"/>
        </w:r>
        <w:r w:rsidRPr="003143C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43C7">
          <w:rPr>
            <w:rFonts w:ascii="Times New Roman" w:hAnsi="Times New Roman"/>
            <w:sz w:val="24"/>
            <w:szCs w:val="24"/>
          </w:rPr>
          <w:fldChar w:fldCharType="separate"/>
        </w:r>
        <w:r w:rsidR="00C5078B">
          <w:rPr>
            <w:rFonts w:ascii="Times New Roman" w:hAnsi="Times New Roman"/>
            <w:noProof/>
            <w:sz w:val="24"/>
            <w:szCs w:val="24"/>
          </w:rPr>
          <w:t>2</w:t>
        </w:r>
        <w:r w:rsidRPr="003143C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143C7" w:rsidRDefault="00314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A3613"/>
    <w:multiLevelType w:val="hybridMultilevel"/>
    <w:tmpl w:val="4B9056BC"/>
    <w:lvl w:ilvl="0" w:tplc="0942967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C"/>
    <w:rsid w:val="00011DC7"/>
    <w:rsid w:val="00056255"/>
    <w:rsid w:val="002C09BF"/>
    <w:rsid w:val="002C35E0"/>
    <w:rsid w:val="0030237F"/>
    <w:rsid w:val="003133ED"/>
    <w:rsid w:val="003143C7"/>
    <w:rsid w:val="003372AD"/>
    <w:rsid w:val="003620DA"/>
    <w:rsid w:val="003C3767"/>
    <w:rsid w:val="00405F7E"/>
    <w:rsid w:val="00496713"/>
    <w:rsid w:val="005C585E"/>
    <w:rsid w:val="005E2608"/>
    <w:rsid w:val="00762AF8"/>
    <w:rsid w:val="00874A42"/>
    <w:rsid w:val="008976F2"/>
    <w:rsid w:val="00937B86"/>
    <w:rsid w:val="00AF1769"/>
    <w:rsid w:val="00AF69B6"/>
    <w:rsid w:val="00B7506C"/>
    <w:rsid w:val="00B80454"/>
    <w:rsid w:val="00C15DDF"/>
    <w:rsid w:val="00C16B5B"/>
    <w:rsid w:val="00C5078B"/>
    <w:rsid w:val="00C900E8"/>
    <w:rsid w:val="00CD3D1D"/>
    <w:rsid w:val="00DB3814"/>
    <w:rsid w:val="00DB525E"/>
    <w:rsid w:val="00DC3F18"/>
    <w:rsid w:val="00E22F8C"/>
    <w:rsid w:val="00E72F5C"/>
    <w:rsid w:val="00EB6CF3"/>
    <w:rsid w:val="00F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89EC"/>
  <w15:chartTrackingRefBased/>
  <w15:docId w15:val="{3F689B4D-1D82-4C8D-8944-08E192A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B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B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33ED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F8612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612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F86127"/>
    <w:rPr>
      <w:vertAlign w:val="superscript"/>
    </w:rPr>
  </w:style>
  <w:style w:type="paragraph" w:styleId="a9">
    <w:name w:val="List Paragraph"/>
    <w:basedOn w:val="a"/>
    <w:uiPriority w:val="34"/>
    <w:qFormat/>
    <w:rsid w:val="00EB6CF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1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43C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1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43C7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874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tn.nso.ru/page/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4</cp:revision>
  <cp:lastPrinted>2022-02-18T08:51:00Z</cp:lastPrinted>
  <dcterms:created xsi:type="dcterms:W3CDTF">2023-02-27T10:21:00Z</dcterms:created>
  <dcterms:modified xsi:type="dcterms:W3CDTF">2023-02-28T02:26:00Z</dcterms:modified>
</cp:coreProperties>
</file>