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A6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DA28B2" w:rsidRPr="00080FC1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рассмотренных письменных и устных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>обращений и запросов граждан, в том числе юридических лиц</w:t>
      </w:r>
      <w:r w:rsidR="008377DA" w:rsidRPr="00080FC1">
        <w:rPr>
          <w:rFonts w:ascii="Times New Roman" w:hAnsi="Times New Roman" w:cs="Times New Roman"/>
          <w:sz w:val="24"/>
          <w:szCs w:val="24"/>
        </w:rPr>
        <w:t>,</w:t>
      </w:r>
      <w:r w:rsidRPr="00080FC1">
        <w:rPr>
          <w:rFonts w:ascii="Times New Roman" w:hAnsi="Times New Roman" w:cs="Times New Roman"/>
          <w:sz w:val="24"/>
          <w:szCs w:val="24"/>
        </w:rPr>
        <w:t xml:space="preserve"> поступивших в адрес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 xml:space="preserve">инспекции государственного надзора за техническим состоянием самоходных машин и других видов техники Новосибирской области </w:t>
      </w:r>
      <w:r w:rsidRPr="00080FC1">
        <w:rPr>
          <w:rFonts w:ascii="Times New Roman" w:hAnsi="Times New Roman" w:cs="Times New Roman"/>
          <w:b/>
          <w:sz w:val="24"/>
          <w:szCs w:val="24"/>
        </w:rPr>
        <w:t>в</w:t>
      </w:r>
      <w:r w:rsidR="00897171" w:rsidRPr="00080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758">
        <w:rPr>
          <w:rFonts w:ascii="Times New Roman" w:hAnsi="Times New Roman" w:cs="Times New Roman"/>
          <w:b/>
          <w:sz w:val="24"/>
          <w:szCs w:val="24"/>
        </w:rPr>
        <w:t>марте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443E2">
        <w:rPr>
          <w:rFonts w:ascii="Times New Roman" w:hAnsi="Times New Roman" w:cs="Times New Roman"/>
          <w:b/>
          <w:sz w:val="24"/>
          <w:szCs w:val="24"/>
        </w:rPr>
        <w:t>5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6443E2">
        <w:rPr>
          <w:rFonts w:ascii="Times New Roman" w:hAnsi="Times New Roman" w:cs="Times New Roman"/>
          <w:b/>
          <w:sz w:val="24"/>
          <w:szCs w:val="24"/>
        </w:rPr>
        <w:t>а</w:t>
      </w:r>
      <w:r w:rsidRPr="00080FC1">
        <w:rPr>
          <w:rFonts w:ascii="Times New Roman" w:hAnsi="Times New Roman" w:cs="Times New Roman"/>
          <w:sz w:val="24"/>
          <w:szCs w:val="24"/>
        </w:rPr>
        <w:t>, а также результаты их рассмотрения и принятых по ним мер</w:t>
      </w:r>
    </w:p>
    <w:p w:rsidR="00DA28B2" w:rsidRPr="00146D13" w:rsidRDefault="00DA28B2" w:rsidP="00DA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Рассмотрение письменных и устных обращений граждан, сообщений и запросов граждан, в том числе юридических лиц, поступивших в адрес инспекции государственного надзора за техническим состоянием самоходных машин и других видов техники Новосибирской области (далее –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нормативными правовыми актами инспекции. </w:t>
      </w:r>
    </w:p>
    <w:p w:rsidR="00DA28B2" w:rsidRPr="00D77522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</w:t>
      </w:r>
      <w:r w:rsidRPr="00D77522">
        <w:rPr>
          <w:rFonts w:ascii="Times New Roman" w:hAnsi="Times New Roman" w:cs="Times New Roman"/>
          <w:sz w:val="24"/>
          <w:szCs w:val="24"/>
        </w:rPr>
        <w:t xml:space="preserve">отдел бухгалтерского учета, организационно-правовой и кадровой работы инспекции. </w:t>
      </w:r>
    </w:p>
    <w:p w:rsidR="00DA28B2" w:rsidRPr="00942AD9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30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25758">
        <w:rPr>
          <w:rFonts w:ascii="Times New Roman" w:hAnsi="Times New Roman" w:cs="Times New Roman"/>
          <w:b/>
          <w:sz w:val="24"/>
          <w:szCs w:val="24"/>
        </w:rPr>
        <w:t>марте</w:t>
      </w:r>
      <w:r w:rsidRPr="00C4230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443E2">
        <w:rPr>
          <w:rFonts w:ascii="Times New Roman" w:hAnsi="Times New Roman" w:cs="Times New Roman"/>
          <w:b/>
          <w:sz w:val="24"/>
          <w:szCs w:val="24"/>
        </w:rPr>
        <w:t>5</w:t>
      </w:r>
      <w:r w:rsidRPr="00C4230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42AD9">
        <w:rPr>
          <w:rFonts w:ascii="Times New Roman" w:hAnsi="Times New Roman" w:cs="Times New Roman"/>
          <w:sz w:val="24"/>
          <w:szCs w:val="24"/>
        </w:rPr>
        <w:t xml:space="preserve"> в адрес инспекции поступило </w:t>
      </w:r>
      <w:r w:rsidR="00E25758">
        <w:rPr>
          <w:rFonts w:ascii="Times New Roman" w:hAnsi="Times New Roman" w:cs="Times New Roman"/>
          <w:b/>
          <w:sz w:val="24"/>
          <w:szCs w:val="24"/>
        </w:rPr>
        <w:t>0</w:t>
      </w:r>
      <w:r w:rsidRPr="00C42307">
        <w:rPr>
          <w:rFonts w:ascii="Times New Roman" w:hAnsi="Times New Roman" w:cs="Times New Roman"/>
          <w:b/>
          <w:sz w:val="24"/>
          <w:szCs w:val="24"/>
        </w:rPr>
        <w:t xml:space="preserve"> обращени</w:t>
      </w:r>
      <w:r w:rsidR="00942AD9" w:rsidRPr="00C42307">
        <w:rPr>
          <w:rFonts w:ascii="Times New Roman" w:hAnsi="Times New Roman" w:cs="Times New Roman"/>
          <w:b/>
          <w:sz w:val="24"/>
          <w:szCs w:val="24"/>
        </w:rPr>
        <w:t>я граждан</w:t>
      </w:r>
      <w:r w:rsidRPr="00942AD9">
        <w:rPr>
          <w:rFonts w:ascii="Times New Roman" w:hAnsi="Times New Roman" w:cs="Times New Roman"/>
          <w:sz w:val="24"/>
          <w:szCs w:val="24"/>
        </w:rPr>
        <w:t xml:space="preserve"> и </w:t>
      </w:r>
      <w:r w:rsidR="001F0568" w:rsidRPr="00942AD9">
        <w:rPr>
          <w:rFonts w:ascii="Times New Roman" w:hAnsi="Times New Roman" w:cs="Times New Roman"/>
          <w:b/>
          <w:sz w:val="24"/>
          <w:szCs w:val="24"/>
        </w:rPr>
        <w:t>1</w:t>
      </w:r>
      <w:r w:rsidR="006443E2">
        <w:rPr>
          <w:rFonts w:ascii="Times New Roman" w:hAnsi="Times New Roman" w:cs="Times New Roman"/>
          <w:b/>
          <w:sz w:val="24"/>
          <w:szCs w:val="24"/>
        </w:rPr>
        <w:t>962</w:t>
      </w:r>
      <w:r w:rsidR="004F0C2E" w:rsidRPr="00942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AD9">
        <w:rPr>
          <w:rFonts w:ascii="Times New Roman" w:hAnsi="Times New Roman" w:cs="Times New Roman"/>
          <w:b/>
          <w:sz w:val="24"/>
          <w:szCs w:val="24"/>
        </w:rPr>
        <w:t>запрос</w:t>
      </w:r>
      <w:r w:rsidR="006443E2">
        <w:rPr>
          <w:rFonts w:ascii="Times New Roman" w:hAnsi="Times New Roman" w:cs="Times New Roman"/>
          <w:b/>
          <w:sz w:val="24"/>
          <w:szCs w:val="24"/>
        </w:rPr>
        <w:t>а</w:t>
      </w:r>
      <w:r w:rsidRPr="00942AD9">
        <w:rPr>
          <w:rFonts w:ascii="Times New Roman" w:hAnsi="Times New Roman" w:cs="Times New Roman"/>
          <w:sz w:val="24"/>
          <w:szCs w:val="24"/>
        </w:rPr>
        <w:t xml:space="preserve"> информации (в </w:t>
      </w:r>
      <w:r w:rsidR="00E25758">
        <w:rPr>
          <w:rFonts w:ascii="Times New Roman" w:hAnsi="Times New Roman" w:cs="Times New Roman"/>
          <w:sz w:val="24"/>
          <w:szCs w:val="24"/>
        </w:rPr>
        <w:t>марте</w:t>
      </w:r>
      <w:r w:rsidR="00D23A6E" w:rsidRPr="00942AD9">
        <w:rPr>
          <w:rFonts w:ascii="Times New Roman" w:hAnsi="Times New Roman" w:cs="Times New Roman"/>
          <w:sz w:val="24"/>
          <w:szCs w:val="24"/>
        </w:rPr>
        <w:t xml:space="preserve"> 202</w:t>
      </w:r>
      <w:r w:rsidR="006443E2">
        <w:rPr>
          <w:rFonts w:ascii="Times New Roman" w:hAnsi="Times New Roman" w:cs="Times New Roman"/>
          <w:sz w:val="24"/>
          <w:szCs w:val="24"/>
        </w:rPr>
        <w:t>4</w:t>
      </w:r>
      <w:r w:rsidR="00D23A6E" w:rsidRPr="00942AD9">
        <w:rPr>
          <w:rFonts w:ascii="Times New Roman" w:hAnsi="Times New Roman" w:cs="Times New Roman"/>
          <w:sz w:val="24"/>
          <w:szCs w:val="24"/>
        </w:rPr>
        <w:t xml:space="preserve"> года</w:t>
      </w:r>
      <w:r w:rsidR="00E25758">
        <w:rPr>
          <w:rFonts w:ascii="Times New Roman" w:hAnsi="Times New Roman" w:cs="Times New Roman"/>
          <w:sz w:val="24"/>
          <w:szCs w:val="24"/>
        </w:rPr>
        <w:t xml:space="preserve"> </w:t>
      </w:r>
      <w:r w:rsidR="00D23A6E" w:rsidRPr="00942AD9">
        <w:rPr>
          <w:rFonts w:ascii="Times New Roman" w:hAnsi="Times New Roman" w:cs="Times New Roman"/>
          <w:sz w:val="24"/>
          <w:szCs w:val="24"/>
        </w:rPr>
        <w:t>-</w:t>
      </w:r>
      <w:r w:rsidR="00E25758">
        <w:rPr>
          <w:rFonts w:ascii="Times New Roman" w:hAnsi="Times New Roman" w:cs="Times New Roman"/>
          <w:sz w:val="24"/>
          <w:szCs w:val="24"/>
        </w:rPr>
        <w:t xml:space="preserve"> </w:t>
      </w:r>
      <w:r w:rsidR="00054641" w:rsidRPr="00942AD9">
        <w:rPr>
          <w:rFonts w:ascii="Times New Roman" w:hAnsi="Times New Roman" w:cs="Times New Roman"/>
          <w:b/>
          <w:sz w:val="24"/>
          <w:szCs w:val="24"/>
        </w:rPr>
        <w:t>1</w:t>
      </w:r>
      <w:r w:rsidR="006443E2">
        <w:rPr>
          <w:rFonts w:ascii="Times New Roman" w:hAnsi="Times New Roman" w:cs="Times New Roman"/>
          <w:b/>
          <w:sz w:val="24"/>
          <w:szCs w:val="24"/>
        </w:rPr>
        <w:t>5</w:t>
      </w:r>
      <w:r w:rsidR="00CF0F59">
        <w:rPr>
          <w:rFonts w:ascii="Times New Roman" w:hAnsi="Times New Roman" w:cs="Times New Roman"/>
          <w:b/>
          <w:sz w:val="24"/>
          <w:szCs w:val="24"/>
        </w:rPr>
        <w:t>00</w:t>
      </w:r>
      <w:r w:rsidR="00793A42" w:rsidRPr="00942AD9">
        <w:rPr>
          <w:rFonts w:ascii="Times New Roman" w:hAnsi="Times New Roman" w:cs="Times New Roman"/>
          <w:sz w:val="24"/>
          <w:szCs w:val="24"/>
        </w:rPr>
        <w:t xml:space="preserve">), в том числе: </w:t>
      </w:r>
    </w:p>
    <w:p w:rsidR="00793A42" w:rsidRPr="00146D13" w:rsidRDefault="00793A4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22EE3" w:rsidRPr="00146D13">
        <w:rPr>
          <w:rFonts w:ascii="Times New Roman" w:hAnsi="Times New Roman" w:cs="Times New Roman"/>
          <w:sz w:val="24"/>
          <w:szCs w:val="24"/>
        </w:rPr>
        <w:t>письменных обращений и запросов-</w:t>
      </w:r>
      <w:r w:rsidR="004B18E5" w:rsidRPr="00942AD9">
        <w:rPr>
          <w:rFonts w:ascii="Times New Roman" w:hAnsi="Times New Roman" w:cs="Times New Roman"/>
          <w:b/>
          <w:sz w:val="24"/>
          <w:szCs w:val="24"/>
        </w:rPr>
        <w:t>1</w:t>
      </w:r>
      <w:r w:rsidR="006443E2">
        <w:rPr>
          <w:rFonts w:ascii="Times New Roman" w:hAnsi="Times New Roman" w:cs="Times New Roman"/>
          <w:b/>
          <w:sz w:val="24"/>
          <w:szCs w:val="24"/>
        </w:rPr>
        <w:t>962</w:t>
      </w:r>
      <w:r w:rsidR="00D22EE3" w:rsidRPr="00942AD9">
        <w:rPr>
          <w:rFonts w:ascii="Times New Roman" w:hAnsi="Times New Roman" w:cs="Times New Roman"/>
          <w:b/>
          <w:sz w:val="24"/>
          <w:szCs w:val="24"/>
        </w:rPr>
        <w:t>;</w:t>
      </w:r>
    </w:p>
    <w:p w:rsidR="005942D2" w:rsidRPr="00B57843" w:rsidRDefault="005942D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-устных обращений на личных приёмах начальника инспекции гостехнадзора Новосибирской области, заместителя начальника инспекции гостехнадзора Новосибирской области- </w:t>
      </w:r>
      <w:r w:rsidR="00942AD9">
        <w:rPr>
          <w:rFonts w:ascii="Times New Roman" w:hAnsi="Times New Roman" w:cs="Times New Roman"/>
          <w:sz w:val="24"/>
          <w:szCs w:val="24"/>
        </w:rPr>
        <w:t>0</w:t>
      </w:r>
      <w:r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 xml:space="preserve">(в </w:t>
      </w:r>
      <w:r w:rsidR="00E25758">
        <w:rPr>
          <w:rFonts w:ascii="Times New Roman" w:hAnsi="Times New Roman" w:cs="Times New Roman"/>
          <w:sz w:val="24"/>
          <w:szCs w:val="24"/>
        </w:rPr>
        <w:t xml:space="preserve">марте </w:t>
      </w:r>
      <w:r w:rsidR="00B57843" w:rsidRPr="00B57843">
        <w:rPr>
          <w:rFonts w:ascii="Times New Roman" w:hAnsi="Times New Roman" w:cs="Times New Roman"/>
          <w:sz w:val="24"/>
          <w:szCs w:val="24"/>
        </w:rPr>
        <w:t>202</w:t>
      </w:r>
      <w:r w:rsidR="006443E2">
        <w:rPr>
          <w:rFonts w:ascii="Times New Roman" w:hAnsi="Times New Roman" w:cs="Times New Roman"/>
          <w:sz w:val="24"/>
          <w:szCs w:val="24"/>
        </w:rPr>
        <w:t>4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года-0);</w:t>
      </w:r>
    </w:p>
    <w:p w:rsidR="005942D2" w:rsidRPr="001B3D80" w:rsidRDefault="005942D2" w:rsidP="0059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-устных обращений и запросов информации в справочную телефонную службу инспекции</w:t>
      </w:r>
      <w:r w:rsidR="00E25758">
        <w:rPr>
          <w:rFonts w:ascii="Times New Roman" w:hAnsi="Times New Roman" w:cs="Times New Roman"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E25758">
        <w:rPr>
          <w:rFonts w:ascii="Times New Roman" w:hAnsi="Times New Roman" w:cs="Times New Roman"/>
          <w:sz w:val="24"/>
          <w:szCs w:val="24"/>
        </w:rPr>
        <w:t xml:space="preserve"> </w:t>
      </w:r>
      <w:r w:rsidRPr="0031374A">
        <w:rPr>
          <w:rFonts w:ascii="Times New Roman" w:hAnsi="Times New Roman" w:cs="Times New Roman"/>
          <w:b/>
          <w:sz w:val="24"/>
          <w:szCs w:val="24"/>
        </w:rPr>
        <w:t>0,</w:t>
      </w:r>
      <w:r w:rsidRPr="00146D13">
        <w:rPr>
          <w:rFonts w:ascii="Times New Roman" w:hAnsi="Times New Roman" w:cs="Times New Roman"/>
          <w:sz w:val="24"/>
          <w:szCs w:val="24"/>
        </w:rPr>
        <w:t xml:space="preserve"> (в </w:t>
      </w:r>
      <w:r w:rsidR="00E25758" w:rsidRPr="001B3D80">
        <w:rPr>
          <w:rFonts w:ascii="Times New Roman" w:hAnsi="Times New Roman" w:cs="Times New Roman"/>
          <w:sz w:val="24"/>
          <w:szCs w:val="24"/>
        </w:rPr>
        <w:t>марте</w:t>
      </w:r>
      <w:r w:rsidR="00B57843" w:rsidRPr="001B3D80">
        <w:rPr>
          <w:rFonts w:ascii="Times New Roman" w:hAnsi="Times New Roman" w:cs="Times New Roman"/>
          <w:sz w:val="24"/>
          <w:szCs w:val="24"/>
        </w:rPr>
        <w:t xml:space="preserve"> 202</w:t>
      </w:r>
      <w:r w:rsidR="006443E2">
        <w:rPr>
          <w:rFonts w:ascii="Times New Roman" w:hAnsi="Times New Roman" w:cs="Times New Roman"/>
          <w:sz w:val="24"/>
          <w:szCs w:val="24"/>
        </w:rPr>
        <w:t>4</w:t>
      </w:r>
      <w:r w:rsidR="00B57843" w:rsidRPr="001B3D80">
        <w:rPr>
          <w:rFonts w:ascii="Times New Roman" w:hAnsi="Times New Roman" w:cs="Times New Roman"/>
          <w:sz w:val="24"/>
          <w:szCs w:val="24"/>
        </w:rPr>
        <w:t xml:space="preserve"> года</w:t>
      </w:r>
      <w:r w:rsidR="00E25758" w:rsidRPr="001B3D80">
        <w:rPr>
          <w:rFonts w:ascii="Times New Roman" w:hAnsi="Times New Roman" w:cs="Times New Roman"/>
          <w:sz w:val="24"/>
          <w:szCs w:val="24"/>
        </w:rPr>
        <w:t xml:space="preserve"> </w:t>
      </w:r>
      <w:r w:rsidR="00B57843" w:rsidRPr="001B3D80">
        <w:rPr>
          <w:rFonts w:ascii="Times New Roman" w:hAnsi="Times New Roman" w:cs="Times New Roman"/>
          <w:sz w:val="24"/>
          <w:szCs w:val="24"/>
        </w:rPr>
        <w:t>-</w:t>
      </w:r>
      <w:r w:rsidR="00E25758" w:rsidRPr="001B3D80">
        <w:rPr>
          <w:rFonts w:ascii="Times New Roman" w:hAnsi="Times New Roman" w:cs="Times New Roman"/>
          <w:sz w:val="24"/>
          <w:szCs w:val="24"/>
        </w:rPr>
        <w:t xml:space="preserve"> </w:t>
      </w:r>
      <w:r w:rsidR="00B57843" w:rsidRPr="001B3D80">
        <w:rPr>
          <w:rFonts w:ascii="Times New Roman" w:hAnsi="Times New Roman" w:cs="Times New Roman"/>
          <w:b/>
          <w:sz w:val="24"/>
          <w:szCs w:val="24"/>
        </w:rPr>
        <w:t>0</w:t>
      </w:r>
      <w:r w:rsidR="00B57843" w:rsidRPr="001B3D80">
        <w:rPr>
          <w:rFonts w:ascii="Times New Roman" w:hAnsi="Times New Roman" w:cs="Times New Roman"/>
          <w:sz w:val="24"/>
          <w:szCs w:val="24"/>
        </w:rPr>
        <w:t>).</w:t>
      </w:r>
    </w:p>
    <w:p w:rsidR="00030D0D" w:rsidRPr="00942AD9" w:rsidRDefault="005942D2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80">
        <w:rPr>
          <w:rFonts w:ascii="Times New Roman" w:hAnsi="Times New Roman" w:cs="Times New Roman"/>
          <w:sz w:val="24"/>
          <w:szCs w:val="24"/>
        </w:rPr>
        <w:tab/>
        <w:t xml:space="preserve">По сравнению с </w:t>
      </w:r>
      <w:r w:rsidR="00E25758" w:rsidRPr="001B3D80">
        <w:rPr>
          <w:rFonts w:ascii="Times New Roman" w:hAnsi="Times New Roman" w:cs="Times New Roman"/>
          <w:sz w:val="24"/>
          <w:szCs w:val="24"/>
        </w:rPr>
        <w:t xml:space="preserve">мартом </w:t>
      </w:r>
      <w:r w:rsidRPr="001B3D80">
        <w:rPr>
          <w:rFonts w:ascii="Times New Roman" w:hAnsi="Times New Roman" w:cs="Times New Roman"/>
          <w:sz w:val="24"/>
          <w:szCs w:val="24"/>
        </w:rPr>
        <w:t>202</w:t>
      </w:r>
      <w:r w:rsidR="006443E2">
        <w:rPr>
          <w:rFonts w:ascii="Times New Roman" w:hAnsi="Times New Roman" w:cs="Times New Roman"/>
          <w:sz w:val="24"/>
          <w:szCs w:val="24"/>
        </w:rPr>
        <w:t>4</w:t>
      </w:r>
      <w:r w:rsidRPr="001B3D80">
        <w:rPr>
          <w:rFonts w:ascii="Times New Roman" w:hAnsi="Times New Roman" w:cs="Times New Roman"/>
          <w:sz w:val="24"/>
          <w:szCs w:val="24"/>
        </w:rPr>
        <w:t xml:space="preserve"> года общее количество обращений и запросов информации </w:t>
      </w:r>
      <w:r w:rsidR="004B18E5" w:rsidRPr="001B3D80">
        <w:rPr>
          <w:rFonts w:ascii="Times New Roman" w:hAnsi="Times New Roman" w:cs="Times New Roman"/>
          <w:b/>
          <w:sz w:val="24"/>
          <w:szCs w:val="24"/>
        </w:rPr>
        <w:t>у</w:t>
      </w:r>
      <w:r w:rsidR="005D5441">
        <w:rPr>
          <w:rFonts w:ascii="Times New Roman" w:hAnsi="Times New Roman" w:cs="Times New Roman"/>
          <w:b/>
          <w:sz w:val="24"/>
          <w:szCs w:val="24"/>
        </w:rPr>
        <w:t>величилось</w:t>
      </w:r>
      <w:r w:rsidRPr="001B3D80">
        <w:rPr>
          <w:rFonts w:ascii="Times New Roman" w:hAnsi="Times New Roman" w:cs="Times New Roman"/>
          <w:sz w:val="24"/>
          <w:szCs w:val="24"/>
        </w:rPr>
        <w:t xml:space="preserve"> </w:t>
      </w:r>
      <w:r w:rsidRPr="005D5441">
        <w:rPr>
          <w:rFonts w:ascii="Times New Roman" w:hAnsi="Times New Roman" w:cs="Times New Roman"/>
          <w:sz w:val="24"/>
          <w:szCs w:val="24"/>
        </w:rPr>
        <w:t xml:space="preserve">на </w:t>
      </w:r>
      <w:r w:rsidR="006443E2">
        <w:rPr>
          <w:rFonts w:ascii="Times New Roman" w:hAnsi="Times New Roman" w:cs="Times New Roman"/>
          <w:sz w:val="24"/>
          <w:szCs w:val="24"/>
        </w:rPr>
        <w:t>23,5</w:t>
      </w:r>
      <w:r w:rsidR="001B3D80" w:rsidRPr="006443E2">
        <w:rPr>
          <w:rFonts w:ascii="Times New Roman" w:hAnsi="Times New Roman" w:cs="Times New Roman"/>
          <w:sz w:val="24"/>
          <w:szCs w:val="24"/>
        </w:rPr>
        <w:t xml:space="preserve"> </w:t>
      </w:r>
      <w:r w:rsidR="005D1E55" w:rsidRPr="006443E2">
        <w:rPr>
          <w:rFonts w:ascii="Times New Roman" w:hAnsi="Times New Roman" w:cs="Times New Roman"/>
          <w:sz w:val="24"/>
          <w:szCs w:val="24"/>
        </w:rPr>
        <w:t>%</w:t>
      </w:r>
      <w:r w:rsidR="00762876" w:rsidRPr="006443E2">
        <w:rPr>
          <w:rFonts w:ascii="Times New Roman" w:hAnsi="Times New Roman" w:cs="Times New Roman"/>
          <w:sz w:val="24"/>
          <w:szCs w:val="24"/>
        </w:rPr>
        <w:t xml:space="preserve"> </w:t>
      </w:r>
      <w:r w:rsidR="00762876" w:rsidRPr="001B3D80">
        <w:rPr>
          <w:rFonts w:ascii="Times New Roman" w:hAnsi="Times New Roman" w:cs="Times New Roman"/>
          <w:sz w:val="24"/>
          <w:szCs w:val="24"/>
        </w:rPr>
        <w:t xml:space="preserve">(на </w:t>
      </w:r>
      <w:r w:rsidR="006443E2">
        <w:rPr>
          <w:rFonts w:ascii="Times New Roman" w:hAnsi="Times New Roman" w:cs="Times New Roman"/>
          <w:sz w:val="24"/>
          <w:szCs w:val="24"/>
        </w:rPr>
        <w:t>462</w:t>
      </w:r>
      <w:r w:rsidR="00762876" w:rsidRPr="001B3D80">
        <w:rPr>
          <w:rFonts w:ascii="Times New Roman" w:hAnsi="Times New Roman" w:cs="Times New Roman"/>
          <w:sz w:val="24"/>
          <w:szCs w:val="24"/>
        </w:rPr>
        <w:t xml:space="preserve"> </w:t>
      </w:r>
      <w:r w:rsidR="00030D0D" w:rsidRPr="001B3D80">
        <w:rPr>
          <w:rFonts w:ascii="Times New Roman" w:hAnsi="Times New Roman" w:cs="Times New Roman"/>
          <w:sz w:val="24"/>
          <w:szCs w:val="24"/>
        </w:rPr>
        <w:t>обращени</w:t>
      </w:r>
      <w:r w:rsidR="006443E2">
        <w:rPr>
          <w:rFonts w:ascii="Times New Roman" w:hAnsi="Times New Roman" w:cs="Times New Roman"/>
          <w:sz w:val="24"/>
          <w:szCs w:val="24"/>
        </w:rPr>
        <w:t>я</w:t>
      </w:r>
      <w:r w:rsidR="00030D0D" w:rsidRPr="001B3D80">
        <w:rPr>
          <w:rFonts w:ascii="Times New Roman" w:hAnsi="Times New Roman" w:cs="Times New Roman"/>
          <w:sz w:val="24"/>
          <w:szCs w:val="24"/>
        </w:rPr>
        <w:t>).</w:t>
      </w:r>
    </w:p>
    <w:p w:rsidR="00BB5B23" w:rsidRPr="006337F0" w:rsidRDefault="00BB5B23" w:rsidP="005942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B5B23" w:rsidRPr="006337F0" w:rsidRDefault="006443E2" w:rsidP="005942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7003BBFB">
            <wp:extent cx="5444490" cy="388937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90" cy="388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3EA6" w:rsidRPr="00B43EA6" w:rsidRDefault="00B43EA6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60591" w:rsidRDefault="00160591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591" w:rsidRDefault="00160591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 xml:space="preserve">Вопросы, содержащиеся в </w:t>
      </w:r>
      <w:r w:rsidR="001F0568" w:rsidRPr="00942AD9">
        <w:rPr>
          <w:rFonts w:ascii="Times New Roman" w:hAnsi="Times New Roman" w:cs="Times New Roman"/>
          <w:b/>
          <w:sz w:val="24"/>
          <w:szCs w:val="24"/>
        </w:rPr>
        <w:t>1</w:t>
      </w:r>
      <w:r w:rsidR="006443E2">
        <w:rPr>
          <w:rFonts w:ascii="Times New Roman" w:hAnsi="Times New Roman" w:cs="Times New Roman"/>
          <w:b/>
          <w:sz w:val="24"/>
          <w:szCs w:val="24"/>
        </w:rPr>
        <w:t>962</w:t>
      </w:r>
      <w:r w:rsidRPr="00942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83E">
        <w:rPr>
          <w:rFonts w:ascii="Times New Roman" w:hAnsi="Times New Roman" w:cs="Times New Roman"/>
          <w:sz w:val="24"/>
          <w:szCs w:val="24"/>
        </w:rPr>
        <w:t>обращени</w:t>
      </w:r>
      <w:r w:rsidR="00942AD9">
        <w:rPr>
          <w:rFonts w:ascii="Times New Roman" w:hAnsi="Times New Roman" w:cs="Times New Roman"/>
          <w:sz w:val="24"/>
          <w:szCs w:val="24"/>
        </w:rPr>
        <w:t>ях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граждан, юридических лиц, поступивших в </w:t>
      </w:r>
      <w:r w:rsidR="00E25758">
        <w:rPr>
          <w:rFonts w:ascii="Times New Roman" w:hAnsi="Times New Roman" w:cs="Times New Roman"/>
          <w:b/>
          <w:sz w:val="24"/>
          <w:szCs w:val="24"/>
        </w:rPr>
        <w:t>марте</w:t>
      </w:r>
      <w:r w:rsidRPr="00C4230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443E2">
        <w:rPr>
          <w:rFonts w:ascii="Times New Roman" w:hAnsi="Times New Roman" w:cs="Times New Roman"/>
          <w:b/>
          <w:sz w:val="24"/>
          <w:szCs w:val="24"/>
        </w:rPr>
        <w:t>5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 в инспекцию гостехнадзора Новосибирской области: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-возврат государственной пошлины;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 и выдача справки о наличии/отсутствии зарегистрированной спецтехники;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 финансовых</w:t>
      </w:r>
      <w:r w:rsidR="00417B34">
        <w:rPr>
          <w:rFonts w:ascii="Times New Roman" w:hAnsi="Times New Roman" w:cs="Times New Roman"/>
          <w:sz w:val="24"/>
          <w:szCs w:val="24"/>
        </w:rPr>
        <w:t>, арбитражных, конкурсных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управляющих о наличии зарегистрированной техники физических лиц, признанных банкротами; </w:t>
      </w:r>
    </w:p>
    <w:p w:rsidR="00030D0D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77522">
        <w:rPr>
          <w:rFonts w:ascii="Times New Roman" w:hAnsi="Times New Roman" w:cs="Times New Roman"/>
          <w:sz w:val="24"/>
          <w:szCs w:val="24"/>
        </w:rPr>
        <w:t xml:space="preserve">запросы </w:t>
      </w:r>
      <w:r w:rsidRPr="00146D13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о наличии зарегистрированной техники физических лиц.</w:t>
      </w:r>
    </w:p>
    <w:p w:rsidR="005D0BA2" w:rsidRPr="00B43EA6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B43EA6" w:rsidRDefault="005D0BA2" w:rsidP="004372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146D13" w:rsidRDefault="005D0BA2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Письменные обращения</w:t>
      </w:r>
    </w:p>
    <w:p w:rsidR="005D0BA2" w:rsidRPr="00146D13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D0D" w:rsidRPr="00146D13" w:rsidRDefault="003D3A97" w:rsidP="003C0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  <w:t>По видам письменные обращения подразделяются на:</w:t>
      </w:r>
      <w:r w:rsidR="003C0248">
        <w:rPr>
          <w:rFonts w:ascii="Times New Roman" w:hAnsi="Times New Roman" w:cs="Times New Roman"/>
          <w:sz w:val="24"/>
          <w:szCs w:val="24"/>
        </w:rPr>
        <w:tab/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-заявления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-жалобы</w:t>
      </w:r>
    </w:p>
    <w:p w:rsidR="00083774" w:rsidRDefault="003D3A97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</w:t>
      </w:r>
    </w:p>
    <w:p w:rsidR="00B43EA6" w:rsidRPr="00B43EA6" w:rsidRDefault="00B43EA6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77522" w:rsidRDefault="00D77522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222" w:rsidRDefault="006443E2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37222" w:rsidSect="00D77522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A018C6">
            <wp:extent cx="6395085" cy="2578735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085" cy="257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28B2" w:rsidRPr="00146D13" w:rsidRDefault="00DA28B2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>Возможность гражданам, представителям организаций и общественных объединений обратиться в инспекцию гостехнадзора Новосибирской области реализована путем направления письменных обращений по почте, в форме электронного документа на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 электронную почту (</w:t>
      </w:r>
      <w:r w:rsidR="00B22F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2F2D">
        <w:rPr>
          <w:rFonts w:ascii="Times New Roman" w:hAnsi="Times New Roman" w:cs="Times New Roman"/>
          <w:sz w:val="24"/>
          <w:szCs w:val="24"/>
        </w:rPr>
        <w:t>gtn</w:t>
      </w:r>
      <w:r w:rsidR="00B22F2D" w:rsidRPr="00B22F2D">
        <w:rPr>
          <w:rFonts w:ascii="Times New Roman" w:hAnsi="Times New Roman" w:cs="Times New Roman"/>
          <w:sz w:val="24"/>
          <w:szCs w:val="24"/>
        </w:rPr>
        <w:t>@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nso.ru), </w:t>
      </w:r>
      <w:r w:rsidRPr="00146D13">
        <w:rPr>
          <w:rFonts w:ascii="Times New Roman" w:hAnsi="Times New Roman" w:cs="Times New Roman"/>
          <w:sz w:val="24"/>
          <w:szCs w:val="24"/>
        </w:rPr>
        <w:t>официальный сайт инспекции (</w:t>
      </w:r>
      <w:r w:rsidR="003D3A97" w:rsidRPr="00146D1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gtn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nso.ru), устно по справочному телефону, а также лично на личных приемах.</w:t>
      </w:r>
    </w:p>
    <w:p w:rsidR="003D3A97" w:rsidRPr="00146D13" w:rsidRDefault="003D3A97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Вопросы, содержащиеся в письменных обращениях, рассмотрены, разъяснены.</w:t>
      </w:r>
    </w:p>
    <w:p w:rsidR="00807A18" w:rsidRPr="00146D13" w:rsidRDefault="00807A18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8E5" w:rsidRDefault="004B18E5" w:rsidP="00CB6016">
      <w:pPr>
        <w:spacing w:after="0" w:line="240" w:lineRule="auto"/>
        <w:rPr>
          <w:noProof/>
          <w:lang w:eastAsia="ru-RU"/>
        </w:rPr>
      </w:pPr>
    </w:p>
    <w:p w:rsidR="004B18E5" w:rsidRDefault="006443E2" w:rsidP="00CB6016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E4D0908">
            <wp:extent cx="5468620" cy="29203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292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18E5" w:rsidRDefault="004B18E5" w:rsidP="00CB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Личный приём граждан</w:t>
      </w:r>
    </w:p>
    <w:p w:rsidR="00807A18" w:rsidRPr="00146D13" w:rsidRDefault="00807A18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На личный приём граждан к начальнику инспекции гостехнадзора Новосибирской области, заместителю начальника инспекции гостехнадзора Новосибирской области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обратилось </w:t>
      </w:r>
      <w:r w:rsidR="00AF1B4F">
        <w:rPr>
          <w:rFonts w:ascii="Times New Roman" w:hAnsi="Times New Roman" w:cs="Times New Roman"/>
          <w:b/>
          <w:sz w:val="24"/>
          <w:szCs w:val="24"/>
        </w:rPr>
        <w:t>0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Pr="00146D13">
        <w:rPr>
          <w:rFonts w:ascii="Times New Roman" w:hAnsi="Times New Roman" w:cs="Times New Roman"/>
          <w:sz w:val="24"/>
          <w:szCs w:val="24"/>
        </w:rPr>
        <w:t>в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="001B3D80">
        <w:rPr>
          <w:rFonts w:ascii="Times New Roman" w:hAnsi="Times New Roman" w:cs="Times New Roman"/>
          <w:sz w:val="24"/>
          <w:szCs w:val="24"/>
        </w:rPr>
        <w:t xml:space="preserve">марте </w:t>
      </w:r>
      <w:r w:rsidRPr="00146D13">
        <w:rPr>
          <w:rFonts w:ascii="Times New Roman" w:hAnsi="Times New Roman" w:cs="Times New Roman"/>
          <w:sz w:val="24"/>
          <w:szCs w:val="24"/>
        </w:rPr>
        <w:t>202</w:t>
      </w:r>
      <w:r w:rsidR="006443E2">
        <w:rPr>
          <w:rFonts w:ascii="Times New Roman" w:hAnsi="Times New Roman" w:cs="Times New Roman"/>
          <w:sz w:val="24"/>
          <w:szCs w:val="24"/>
        </w:rPr>
        <w:t>4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года-0</w:t>
      </w:r>
      <w:r w:rsidR="00B57843">
        <w:rPr>
          <w:rFonts w:ascii="Times New Roman" w:hAnsi="Times New Roman" w:cs="Times New Roman"/>
          <w:sz w:val="24"/>
          <w:szCs w:val="24"/>
        </w:rPr>
        <w:t>)</w:t>
      </w:r>
      <w:r w:rsidR="00FE2A9C" w:rsidRPr="00146D13">
        <w:rPr>
          <w:rFonts w:ascii="Times New Roman" w:hAnsi="Times New Roman" w:cs="Times New Roman"/>
          <w:sz w:val="24"/>
          <w:szCs w:val="24"/>
        </w:rPr>
        <w:t>.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EA6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Контроль за соблюдением законодательства </w:t>
      </w:r>
    </w:p>
    <w:p w:rsidR="00FE2A9C" w:rsidRPr="00146D13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о порядке рассмотрения обращений граждан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A9C" w:rsidRPr="00D77522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Организация работы с обращениями в инспекции гостехнадзора Новосибирской области позволила в </w:t>
      </w:r>
      <w:r w:rsidR="001B3D80">
        <w:rPr>
          <w:rFonts w:ascii="Times New Roman" w:hAnsi="Times New Roman" w:cs="Times New Roman"/>
          <w:b/>
          <w:sz w:val="24"/>
          <w:szCs w:val="24"/>
        </w:rPr>
        <w:t>марте</w:t>
      </w:r>
      <w:r w:rsidRPr="00C4230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443E2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D77522">
        <w:rPr>
          <w:rFonts w:ascii="Times New Roman" w:hAnsi="Times New Roman" w:cs="Times New Roman"/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E2A9C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7522" w:rsidRPr="00146D13" w:rsidRDefault="00D77522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945335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146D13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E2A9C" w:rsidRPr="00146D13" w:rsidSect="00D775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802" w:rsidRDefault="001E3802" w:rsidP="00266A50">
      <w:pPr>
        <w:spacing w:after="0" w:line="240" w:lineRule="auto"/>
      </w:pPr>
      <w:r>
        <w:separator/>
      </w:r>
    </w:p>
  </w:endnote>
  <w:endnote w:type="continuationSeparator" w:id="0">
    <w:p w:rsidR="001E3802" w:rsidRDefault="001E3802" w:rsidP="002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802" w:rsidRDefault="001E3802" w:rsidP="00266A50">
      <w:pPr>
        <w:spacing w:after="0" w:line="240" w:lineRule="auto"/>
      </w:pPr>
      <w:r>
        <w:separator/>
      </w:r>
    </w:p>
  </w:footnote>
  <w:footnote w:type="continuationSeparator" w:id="0">
    <w:p w:rsidR="001E3802" w:rsidRDefault="001E3802" w:rsidP="0026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0"/>
    <w:rsid w:val="0002593E"/>
    <w:rsid w:val="00030D0D"/>
    <w:rsid w:val="00054641"/>
    <w:rsid w:val="00080FC1"/>
    <w:rsid w:val="00083774"/>
    <w:rsid w:val="000C77A3"/>
    <w:rsid w:val="000E2D1B"/>
    <w:rsid w:val="00136856"/>
    <w:rsid w:val="00146D13"/>
    <w:rsid w:val="00152883"/>
    <w:rsid w:val="00160591"/>
    <w:rsid w:val="00180455"/>
    <w:rsid w:val="0019122E"/>
    <w:rsid w:val="00196C37"/>
    <w:rsid w:val="001B3D80"/>
    <w:rsid w:val="001E3802"/>
    <w:rsid w:val="001F0568"/>
    <w:rsid w:val="002133CB"/>
    <w:rsid w:val="00233736"/>
    <w:rsid w:val="00266A50"/>
    <w:rsid w:val="00277D3C"/>
    <w:rsid w:val="00290E37"/>
    <w:rsid w:val="0031374A"/>
    <w:rsid w:val="00340AB7"/>
    <w:rsid w:val="00356D63"/>
    <w:rsid w:val="00387CB8"/>
    <w:rsid w:val="003C0248"/>
    <w:rsid w:val="003C4A40"/>
    <w:rsid w:val="003D3A97"/>
    <w:rsid w:val="003E5E73"/>
    <w:rsid w:val="003E7132"/>
    <w:rsid w:val="00417B34"/>
    <w:rsid w:val="00437222"/>
    <w:rsid w:val="00467701"/>
    <w:rsid w:val="00474931"/>
    <w:rsid w:val="004971EF"/>
    <w:rsid w:val="00497919"/>
    <w:rsid w:val="004B18E5"/>
    <w:rsid w:val="004F0C2E"/>
    <w:rsid w:val="00535ADD"/>
    <w:rsid w:val="005942D2"/>
    <w:rsid w:val="005C557F"/>
    <w:rsid w:val="005D0BA2"/>
    <w:rsid w:val="005D1E55"/>
    <w:rsid w:val="005D4522"/>
    <w:rsid w:val="005D5441"/>
    <w:rsid w:val="005F6CC3"/>
    <w:rsid w:val="006337F0"/>
    <w:rsid w:val="00637D9D"/>
    <w:rsid w:val="006443E2"/>
    <w:rsid w:val="00652ED1"/>
    <w:rsid w:val="0068330F"/>
    <w:rsid w:val="006C191B"/>
    <w:rsid w:val="006C1A7B"/>
    <w:rsid w:val="006C4C9C"/>
    <w:rsid w:val="006F4229"/>
    <w:rsid w:val="00762876"/>
    <w:rsid w:val="00793A42"/>
    <w:rsid w:val="007C60E0"/>
    <w:rsid w:val="00807A18"/>
    <w:rsid w:val="00817C4C"/>
    <w:rsid w:val="008377DA"/>
    <w:rsid w:val="0084720A"/>
    <w:rsid w:val="0084766D"/>
    <w:rsid w:val="00880D52"/>
    <w:rsid w:val="00897171"/>
    <w:rsid w:val="008E4A99"/>
    <w:rsid w:val="00921CF1"/>
    <w:rsid w:val="00942AD9"/>
    <w:rsid w:val="00945335"/>
    <w:rsid w:val="009D0FC9"/>
    <w:rsid w:val="009F22C4"/>
    <w:rsid w:val="00A54230"/>
    <w:rsid w:val="00A7759E"/>
    <w:rsid w:val="00AC5124"/>
    <w:rsid w:val="00AD508E"/>
    <w:rsid w:val="00AE2744"/>
    <w:rsid w:val="00AF1B4F"/>
    <w:rsid w:val="00AF4B57"/>
    <w:rsid w:val="00AF7784"/>
    <w:rsid w:val="00B22F2D"/>
    <w:rsid w:val="00B26E7D"/>
    <w:rsid w:val="00B43EA6"/>
    <w:rsid w:val="00B460FA"/>
    <w:rsid w:val="00B57843"/>
    <w:rsid w:val="00BB5B23"/>
    <w:rsid w:val="00C2502A"/>
    <w:rsid w:val="00C42307"/>
    <w:rsid w:val="00C7072B"/>
    <w:rsid w:val="00C724D2"/>
    <w:rsid w:val="00C87CA2"/>
    <w:rsid w:val="00CB6016"/>
    <w:rsid w:val="00CC0F5A"/>
    <w:rsid w:val="00CF0F59"/>
    <w:rsid w:val="00D22EE3"/>
    <w:rsid w:val="00D23A6E"/>
    <w:rsid w:val="00D34066"/>
    <w:rsid w:val="00D457DD"/>
    <w:rsid w:val="00D77522"/>
    <w:rsid w:val="00DA28B2"/>
    <w:rsid w:val="00DC5A19"/>
    <w:rsid w:val="00DE583E"/>
    <w:rsid w:val="00DE70DB"/>
    <w:rsid w:val="00E20575"/>
    <w:rsid w:val="00E25758"/>
    <w:rsid w:val="00E56910"/>
    <w:rsid w:val="00E81849"/>
    <w:rsid w:val="00E95365"/>
    <w:rsid w:val="00EB1035"/>
    <w:rsid w:val="00EC1A94"/>
    <w:rsid w:val="00EC619C"/>
    <w:rsid w:val="00ED1216"/>
    <w:rsid w:val="00F159E4"/>
    <w:rsid w:val="00F24EB2"/>
    <w:rsid w:val="00F37EBA"/>
    <w:rsid w:val="00FA6312"/>
    <w:rsid w:val="00FD5806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4AEE"/>
  <w15:chartTrackingRefBased/>
  <w15:docId w15:val="{20BE05B1-A4FF-4010-AA61-9652FF16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50"/>
  </w:style>
  <w:style w:type="paragraph" w:styleId="a5">
    <w:name w:val="footer"/>
    <w:basedOn w:val="a"/>
    <w:link w:val="a6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Master</cp:lastModifiedBy>
  <cp:revision>3</cp:revision>
  <dcterms:created xsi:type="dcterms:W3CDTF">2025-04-15T06:39:00Z</dcterms:created>
  <dcterms:modified xsi:type="dcterms:W3CDTF">2025-04-15T09:01:00Z</dcterms:modified>
</cp:coreProperties>
</file>